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8357" w14:textId="77777777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14:paraId="3ED0AAD5" w14:textId="77777777" w:rsidR="00113C4F" w:rsidRDefault="003066A2" w:rsidP="003066A2">
      <w:pPr>
        <w:jc w:val="center"/>
        <w:rPr>
          <w:b/>
          <w:bCs/>
          <w:color w:val="000000"/>
          <w:sz w:val="28"/>
          <w:szCs w:val="28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>,</w:t>
      </w:r>
    </w:p>
    <w:p w14:paraId="5B4804D8" w14:textId="547C4785" w:rsidR="002A70A3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</w:p>
    <w:p w14:paraId="00C30CDD" w14:textId="77777777" w:rsidR="00113C4F" w:rsidRDefault="002050CF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A70A3">
        <w:rPr>
          <w:b/>
          <w:bCs/>
          <w:color w:val="000000"/>
          <w:sz w:val="28"/>
          <w:szCs w:val="28"/>
          <w:lang w:val="uk-UA"/>
        </w:rPr>
        <w:t xml:space="preserve">ПРИВАТНОГО АКЦІОНЕРНОГО ТОВАРИСТВА </w:t>
      </w:r>
      <w:r w:rsidR="002A70A3" w:rsidRPr="002A70A3">
        <w:rPr>
          <w:b/>
          <w:bCs/>
          <w:color w:val="000000"/>
          <w:sz w:val="28"/>
          <w:szCs w:val="28"/>
          <w:lang w:val="uk-UA"/>
        </w:rPr>
        <w:t>«</w:t>
      </w:r>
      <w:r w:rsidRPr="002A70A3">
        <w:rPr>
          <w:b/>
          <w:bCs/>
          <w:color w:val="000000"/>
          <w:sz w:val="28"/>
          <w:szCs w:val="28"/>
          <w:lang w:val="uk-UA"/>
        </w:rPr>
        <w:t>ОБУХІВСЬКЕ АВТОТРАНСПОРТНЕ ПІДПРИЄМСТВО 13238</w:t>
      </w:r>
      <w:r w:rsidR="002A70A3" w:rsidRPr="002A70A3">
        <w:rPr>
          <w:b/>
          <w:bCs/>
          <w:color w:val="000000"/>
          <w:sz w:val="28"/>
          <w:szCs w:val="28"/>
          <w:lang w:val="uk-UA"/>
        </w:rPr>
        <w:t>»</w:t>
      </w:r>
    </w:p>
    <w:p w14:paraId="747B46F8" w14:textId="4E968D99" w:rsidR="003066A2" w:rsidRDefault="00113C4F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(код ЄДРПОУ </w:t>
      </w:r>
      <w:r w:rsidRPr="00113C4F">
        <w:rPr>
          <w:b/>
          <w:bCs/>
          <w:color w:val="000000"/>
          <w:sz w:val="28"/>
          <w:szCs w:val="28"/>
          <w:lang w:val="uk-UA"/>
        </w:rPr>
        <w:t>05538796</w:t>
      </w:r>
      <w:r>
        <w:rPr>
          <w:b/>
          <w:bCs/>
          <w:color w:val="000000"/>
          <w:sz w:val="28"/>
          <w:szCs w:val="28"/>
          <w:lang w:val="uk-UA"/>
        </w:rPr>
        <w:t xml:space="preserve">) </w:t>
      </w:r>
      <w:r w:rsidR="002050CF">
        <w:rPr>
          <w:b/>
          <w:bCs/>
          <w:color w:val="000000"/>
          <w:sz w:val="28"/>
          <w:szCs w:val="28"/>
          <w:lang w:val="uk-UA"/>
        </w:rPr>
        <w:t>28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2050CF">
        <w:rPr>
          <w:b/>
          <w:bCs/>
          <w:color w:val="000000"/>
          <w:sz w:val="28"/>
          <w:szCs w:val="28"/>
          <w:lang w:val="uk-UA"/>
        </w:rPr>
        <w:t>квіт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ня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A668AC">
        <w:rPr>
          <w:b/>
          <w:bCs/>
          <w:color w:val="000000"/>
          <w:sz w:val="28"/>
          <w:szCs w:val="28"/>
          <w:lang w:val="uk-UA"/>
        </w:rPr>
        <w:t>2</w:t>
      </w:r>
      <w:r w:rsidR="002050CF">
        <w:rPr>
          <w:b/>
          <w:bCs/>
          <w:color w:val="000000"/>
          <w:sz w:val="28"/>
          <w:szCs w:val="28"/>
          <w:lang w:val="uk-UA"/>
        </w:rPr>
        <w:t>1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="003066A2" w:rsidRPr="00530F6D">
        <w:rPr>
          <w:b/>
          <w:bCs/>
          <w:color w:val="000000"/>
          <w:sz w:val="28"/>
          <w:szCs w:val="28"/>
          <w:lang w:val="uk-UA"/>
        </w:rPr>
        <w:t>:</w:t>
      </w:r>
    </w:p>
    <w:p w14:paraId="385E88EE" w14:textId="77777777"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DB7EE66" w14:textId="10946C45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="00870762">
        <w:rPr>
          <w:b/>
          <w:bCs/>
          <w:color w:val="000000"/>
          <w:sz w:val="28"/>
          <w:szCs w:val="28"/>
          <w:lang w:val="uk-UA"/>
        </w:rPr>
        <w:t>22</w:t>
      </w:r>
      <w:r w:rsidRPr="005D4133">
        <w:rPr>
          <w:b/>
          <w:bCs/>
          <w:color w:val="000000"/>
          <w:sz w:val="28"/>
          <w:szCs w:val="28"/>
        </w:rPr>
        <w:t> </w:t>
      </w:r>
      <w:r w:rsidR="00870762">
        <w:rPr>
          <w:b/>
          <w:bCs/>
          <w:color w:val="000000"/>
          <w:sz w:val="28"/>
          <w:szCs w:val="28"/>
          <w:lang w:val="uk-UA"/>
        </w:rPr>
        <w:t>квіт</w:t>
      </w:r>
      <w:r w:rsidR="00870762" w:rsidRPr="00530F6D">
        <w:rPr>
          <w:b/>
          <w:bCs/>
          <w:color w:val="000000"/>
          <w:sz w:val="28"/>
          <w:szCs w:val="28"/>
          <w:lang w:val="uk-UA"/>
        </w:rPr>
        <w:t>ня</w:t>
      </w:r>
      <w:r w:rsidR="00870762">
        <w:rPr>
          <w:b/>
          <w:bCs/>
          <w:color w:val="000000"/>
          <w:sz w:val="28"/>
          <w:szCs w:val="28"/>
          <w:lang w:val="uk-UA"/>
        </w:rPr>
        <w:t> </w:t>
      </w:r>
      <w:r w:rsidR="00870762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870762">
        <w:rPr>
          <w:b/>
          <w:bCs/>
          <w:color w:val="000000"/>
          <w:sz w:val="28"/>
          <w:szCs w:val="28"/>
          <w:lang w:val="uk-UA"/>
        </w:rPr>
        <w:t>21 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</w:t>
      </w:r>
      <w:r w:rsidR="007855BB" w:rsidRPr="007855BB">
        <w:rPr>
          <w:bCs/>
          <w:color w:val="000000"/>
          <w:sz w:val="28"/>
          <w:szCs w:val="28"/>
        </w:rPr>
        <w:t xml:space="preserve">Публічним акціонерним товариством «Національний депозитарій України» </w:t>
      </w:r>
      <w:r w:rsidRPr="003066A2">
        <w:rPr>
          <w:bCs/>
          <w:color w:val="000000"/>
          <w:sz w:val="28"/>
          <w:szCs w:val="28"/>
        </w:rPr>
        <w:t>переліку:</w:t>
      </w:r>
    </w:p>
    <w:p w14:paraId="34419406" w14:textId="45BA78FD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="00870762" w:rsidRPr="00870762">
        <w:rPr>
          <w:bCs/>
          <w:color w:val="000000"/>
          <w:sz w:val="28"/>
          <w:szCs w:val="28"/>
        </w:rPr>
        <w:t>ПРИВАТНОГО АКЦІОНЕРНОГО ТОВАРИСТВА «ОБУХІВСЬКЕ АВТОТРАНСПОРТНЕ ПІДПРИЄМСТВО 13238»</w:t>
      </w:r>
      <w:r w:rsidRPr="003B2BDD">
        <w:rPr>
          <w:bCs/>
          <w:color w:val="000000"/>
          <w:sz w:val="28"/>
          <w:szCs w:val="28"/>
        </w:rPr>
        <w:t xml:space="preserve"> складає </w:t>
      </w:r>
      <w:r w:rsidRPr="003066A2">
        <w:rPr>
          <w:b/>
          <w:bCs/>
          <w:color w:val="000000"/>
          <w:sz w:val="28"/>
          <w:szCs w:val="28"/>
        </w:rPr>
        <w:t>3</w:t>
      </w:r>
      <w:r w:rsidR="008E382C"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357</w:t>
      </w:r>
      <w:r w:rsidR="008E382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066A2">
        <w:rPr>
          <w:b/>
          <w:bCs/>
          <w:color w:val="000000"/>
          <w:sz w:val="28"/>
          <w:szCs w:val="28"/>
        </w:rPr>
        <w:t>996</w:t>
      </w:r>
      <w:r w:rsidRPr="003066A2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14:paraId="52D88345" w14:textId="41BDCADF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="00870762" w:rsidRPr="00870762">
        <w:rPr>
          <w:bCs/>
          <w:color w:val="000000"/>
          <w:sz w:val="28"/>
          <w:szCs w:val="28"/>
        </w:rPr>
        <w:t>ПРИВАТНОГО АКЦІОНЕРНОГО ТОВАРИСТВА «ОБУХІВСЬКЕ АВТОТРАНСПОРТНЕ ПІДПРИЄМСТВО 13238»</w:t>
      </w:r>
      <w:r w:rsidRPr="003B2BDD">
        <w:rPr>
          <w:bCs/>
          <w:color w:val="000000"/>
          <w:sz w:val="28"/>
          <w:szCs w:val="28"/>
        </w:rPr>
        <w:t xml:space="preserve"> складає </w:t>
      </w:r>
      <w:r w:rsidRPr="003066A2">
        <w:rPr>
          <w:b/>
          <w:bCs/>
          <w:color w:val="000000"/>
          <w:sz w:val="28"/>
          <w:szCs w:val="28"/>
        </w:rPr>
        <w:t>2</w:t>
      </w:r>
      <w:r w:rsidR="00151956"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603</w:t>
      </w:r>
      <w:r w:rsidR="0015195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066A2">
        <w:rPr>
          <w:b/>
          <w:bCs/>
          <w:color w:val="000000"/>
          <w:sz w:val="28"/>
          <w:szCs w:val="28"/>
        </w:rPr>
        <w:t xml:space="preserve">042 </w:t>
      </w:r>
      <w:r w:rsidRPr="003B2BDD">
        <w:rPr>
          <w:bCs/>
          <w:color w:val="000000"/>
          <w:sz w:val="28"/>
          <w:szCs w:val="28"/>
        </w:rPr>
        <w:t>прост</w:t>
      </w:r>
      <w:r w:rsidR="005D383E">
        <w:rPr>
          <w:bCs/>
          <w:color w:val="000000"/>
          <w:sz w:val="28"/>
          <w:szCs w:val="28"/>
          <w:lang w:val="uk-UA"/>
        </w:rPr>
        <w:t>і</w:t>
      </w:r>
      <w:r w:rsidRPr="003B2BDD">
        <w:rPr>
          <w:bCs/>
          <w:color w:val="000000"/>
          <w:sz w:val="28"/>
          <w:szCs w:val="28"/>
        </w:rPr>
        <w:t xml:space="preserve"> іменн</w:t>
      </w:r>
      <w:r w:rsidR="005D383E">
        <w:rPr>
          <w:bCs/>
          <w:color w:val="000000"/>
          <w:sz w:val="28"/>
          <w:szCs w:val="28"/>
          <w:lang w:val="uk-UA"/>
        </w:rPr>
        <w:t>і</w:t>
      </w:r>
      <w:r w:rsidRPr="003B2BDD">
        <w:rPr>
          <w:bCs/>
          <w:color w:val="000000"/>
          <w:sz w:val="28"/>
          <w:szCs w:val="28"/>
        </w:rPr>
        <w:t xml:space="preserve"> акці</w:t>
      </w:r>
      <w:r w:rsidR="005D383E">
        <w:rPr>
          <w:bCs/>
          <w:color w:val="000000"/>
          <w:sz w:val="28"/>
          <w:szCs w:val="28"/>
          <w:lang w:val="uk-UA"/>
        </w:rPr>
        <w:t>ї</w:t>
      </w:r>
      <w:r w:rsidRPr="003B2BDD">
        <w:rPr>
          <w:bCs/>
          <w:color w:val="000000"/>
          <w:sz w:val="28"/>
          <w:szCs w:val="28"/>
        </w:rPr>
        <w:t>.</w:t>
      </w:r>
    </w:p>
    <w:p w14:paraId="5730C6C8" w14:textId="77777777"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2D"/>
    <w:rsid w:val="000329B3"/>
    <w:rsid w:val="00113C4F"/>
    <w:rsid w:val="00151956"/>
    <w:rsid w:val="002050CF"/>
    <w:rsid w:val="002A70A3"/>
    <w:rsid w:val="003066A2"/>
    <w:rsid w:val="00516EA7"/>
    <w:rsid w:val="00530F6D"/>
    <w:rsid w:val="005D383E"/>
    <w:rsid w:val="005D4133"/>
    <w:rsid w:val="0064731E"/>
    <w:rsid w:val="0077508D"/>
    <w:rsid w:val="007855BB"/>
    <w:rsid w:val="00870762"/>
    <w:rsid w:val="008E382C"/>
    <w:rsid w:val="009B1709"/>
    <w:rsid w:val="009E5CBB"/>
    <w:rsid w:val="00A668AC"/>
    <w:rsid w:val="00C85E8A"/>
    <w:rsid w:val="00E50B97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95AD"/>
  <w15:docId w15:val="{1E56B155-B540-4EC6-A6FF-1310E3F9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Mironchenko</dc:creator>
  <cp:keywords/>
  <dc:description/>
  <cp:lastModifiedBy>admin</cp:lastModifiedBy>
  <cp:revision>14</cp:revision>
  <dcterms:created xsi:type="dcterms:W3CDTF">2018-04-25T10:03:00Z</dcterms:created>
  <dcterms:modified xsi:type="dcterms:W3CDTF">2021-04-26T10:10:00Z</dcterms:modified>
</cp:coreProperties>
</file>